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95" w:rsidRDefault="00F4527C">
      <w:pPr>
        <w:widowControl/>
        <w:spacing w:line="240" w:lineRule="atLeast"/>
        <w:jc w:val="center"/>
        <w:rPr>
          <w:rFonts w:ascii="仿宋_GB2312" w:eastAsia="仿宋_GB2312" w:hAnsi="宋体"/>
          <w:szCs w:val="21"/>
        </w:rPr>
      </w:pPr>
      <w:r>
        <w:rPr>
          <w:rFonts w:ascii="创艺简标宋" w:eastAsia="创艺简标宋" w:hAnsi="华文中宋" w:cs="宋体" w:hint="eastAsia"/>
          <w:b/>
          <w:color w:val="000000"/>
          <w:kern w:val="0"/>
          <w:sz w:val="30"/>
          <w:szCs w:val="30"/>
        </w:rPr>
        <w:t>关于王冠等同志</w:t>
      </w:r>
      <w:r w:rsidR="002C396C">
        <w:rPr>
          <w:rFonts w:ascii="创艺简标宋" w:eastAsia="创艺简标宋" w:hAnsi="华文中宋" w:cs="宋体" w:hint="eastAsia"/>
          <w:b/>
          <w:bCs/>
          <w:color w:val="000000"/>
          <w:kern w:val="0"/>
          <w:sz w:val="30"/>
          <w:szCs w:val="30"/>
        </w:rPr>
        <w:t>拟确定为预备党员</w:t>
      </w:r>
      <w:r>
        <w:rPr>
          <w:rFonts w:ascii="创艺简标宋" w:eastAsia="创艺简标宋" w:hAnsi="华文中宋" w:cs="宋体" w:hint="eastAsia"/>
          <w:b/>
          <w:color w:val="000000"/>
          <w:kern w:val="0"/>
          <w:sz w:val="30"/>
          <w:szCs w:val="30"/>
        </w:rPr>
        <w:t>的公示</w:t>
      </w:r>
    </w:p>
    <w:p w:rsidR="00E75F95" w:rsidRDefault="00F4527C">
      <w:pPr>
        <w:widowControl/>
        <w:spacing w:line="2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为进一步增强发展党员工作透明度,确保发展新党员的质量，按照《重庆文理学院发展党员公示制度》的规定，根据个人现实表现和组织培养教育</w:t>
      </w:r>
      <w:bookmarkStart w:id="0" w:name="baidusnap1"/>
      <w:bookmarkEnd w:id="0"/>
      <w:r>
        <w:rPr>
          <w:rFonts w:ascii="宋体" w:hAnsi="宋体" w:hint="eastAsia"/>
          <w:szCs w:val="21"/>
        </w:rPr>
        <w:t>考察情况,拟确定王冠等</w:t>
      </w:r>
      <w:r w:rsidR="002C396C">
        <w:rPr>
          <w:rFonts w:ascii="宋体" w:hAnsi="宋体" w:hint="eastAsia"/>
          <w:szCs w:val="21"/>
        </w:rPr>
        <w:t>10</w:t>
      </w:r>
      <w:r w:rsidR="007168B2">
        <w:rPr>
          <w:rFonts w:ascii="宋体" w:hAnsi="宋体" w:hint="eastAsia"/>
          <w:szCs w:val="21"/>
        </w:rPr>
        <w:t>名发展对象为预备党员</w:t>
      </w:r>
      <w:r>
        <w:rPr>
          <w:rFonts w:ascii="宋体" w:hAnsi="宋体" w:hint="eastAsia"/>
          <w:szCs w:val="21"/>
        </w:rPr>
        <w:t>。现予以公示。公示期7天，自2018年</w:t>
      </w:r>
      <w:r w:rsidR="002C396C"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月</w:t>
      </w:r>
      <w:r w:rsidR="007168B2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日—2018年月</w:t>
      </w:r>
      <w:r w:rsidR="007168B2"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日。如有异议，请当面或通过署名书信、电话等方式，向公示对象所在党总支反映，也可直接向校党委组织部反映，我们将为您严格保密。</w:t>
      </w:r>
    </w:p>
    <w:p w:rsidR="00E75F95" w:rsidRDefault="00F4527C">
      <w:pPr>
        <w:widowControl/>
        <w:spacing w:line="2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所在党支部联系电话：49575986；   电子邮件：492678797@qq.com</w:t>
      </w:r>
    </w:p>
    <w:p w:rsidR="00E75F95" w:rsidRDefault="00F4527C">
      <w:pPr>
        <w:widowControl/>
        <w:spacing w:line="2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党委组织部联系电话：49891710；   电子邮件：dwzzb312@163.com</w:t>
      </w:r>
    </w:p>
    <w:p w:rsidR="00E75F95" w:rsidRDefault="00E75F95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center"/>
        <w:rPr>
          <w:rFonts w:ascii="仿宋_GB2312" w:eastAsia="仿宋_GB2312" w:cs="宋体"/>
          <w:b/>
          <w:bCs/>
          <w:color w:val="000000"/>
          <w:kern w:val="0"/>
          <w:szCs w:val="21"/>
        </w:rPr>
      </w:pPr>
    </w:p>
    <w:p w:rsidR="00E75F95" w:rsidRDefault="00F4527C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center"/>
        <w:rPr>
          <w:rFonts w:ascii="创艺简标宋" w:eastAsia="创艺简标宋" w:hAnsi="华文中宋" w:cs="宋体"/>
          <w:b/>
          <w:color w:val="000000"/>
          <w:kern w:val="0"/>
          <w:sz w:val="30"/>
          <w:szCs w:val="30"/>
        </w:rPr>
      </w:pPr>
      <w:r>
        <w:rPr>
          <w:rFonts w:ascii="创艺简标宋" w:eastAsia="创艺简标宋" w:hAnsi="华文中宋" w:cs="宋体" w:hint="eastAsia"/>
          <w:b/>
          <w:color w:val="000000"/>
          <w:kern w:val="0"/>
          <w:sz w:val="30"/>
          <w:szCs w:val="30"/>
        </w:rPr>
        <w:t>拟确定党员发展对象基本情况公示表</w:t>
      </w:r>
    </w:p>
    <w:tbl>
      <w:tblPr>
        <w:tblpPr w:leftFromText="180" w:rightFromText="180" w:vertAnchor="text" w:horzAnchor="page" w:tblpX="1418" w:tblpY="521"/>
        <w:tblOverlap w:val="never"/>
        <w:tblW w:w="143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742"/>
        <w:gridCol w:w="779"/>
        <w:gridCol w:w="1901"/>
        <w:gridCol w:w="2435"/>
        <w:gridCol w:w="1686"/>
        <w:gridCol w:w="1654"/>
        <w:gridCol w:w="1516"/>
        <w:gridCol w:w="1635"/>
        <w:gridCol w:w="969"/>
        <w:gridCol w:w="618"/>
      </w:tblGrid>
      <w:tr w:rsidR="00414B75" w:rsidTr="00491C70">
        <w:trPr>
          <w:trHeight w:val="5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所在班级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现任职务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申请入党时间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确定为积极    分子时间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 w:rsidP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确定为发展</w:t>
            </w:r>
          </w:p>
          <w:p w:rsidR="00414B75" w:rsidRDefault="00414B75" w:rsidP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对象时间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近期校级及          以上奖励情况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曾受处分情况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综合表现情况</w:t>
            </w:r>
          </w:p>
        </w:tc>
      </w:tr>
      <w:tr w:rsidR="00414B75" w:rsidTr="00491C70">
        <w:trPr>
          <w:trHeight w:val="90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1998.4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文化与传媒学院</w:t>
            </w:r>
          </w:p>
          <w:p w:rsidR="00491C70" w:rsidRDefault="00491C7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2016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级汉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语言文学</w:t>
            </w:r>
          </w:p>
          <w:p w:rsidR="00414B75" w:rsidRDefault="00491C7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文秘1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院级学生组织学生会主席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2016年9月3日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2017年2月25日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B75" w:rsidRDefault="005E6959" w:rsidP="005E6959"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2018年9月23日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一等综合奖学金</w:t>
            </w:r>
          </w:p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优秀共青团干部</w:t>
            </w:r>
          </w:p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方言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秀大赛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14B75" w:rsidTr="00491C70">
        <w:trPr>
          <w:trHeight w:val="136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郭珊珊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1997.4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文化与传媒学院</w:t>
            </w:r>
          </w:p>
          <w:p w:rsidR="00414B75" w:rsidRDefault="00491C7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2016级汉语言文学</w:t>
            </w:r>
          </w:p>
          <w:p w:rsidR="00491C70" w:rsidRDefault="00491C7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文秘1班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2016级辅导员助理</w:t>
            </w:r>
          </w:p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教广台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播音员</w:t>
            </w:r>
          </w:p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校史馆解说员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2016年9月3日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2017年2月25日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4B75" w:rsidRDefault="005E6959" w:rsidP="00491C70">
            <w:pPr>
              <w:widowControl/>
              <w:spacing w:line="480" w:lineRule="auto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2018年9月23日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第八届全国商务秘书职业技能大赛团体二等奖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14B75" w:rsidRDefault="00414B7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414B75" w:rsidTr="00491C70">
        <w:trPr>
          <w:trHeight w:val="13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刘芸芸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1998.3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文化与传媒学院</w:t>
            </w:r>
          </w:p>
          <w:p w:rsidR="00414B75" w:rsidRDefault="00491C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2016级广播电视编导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1班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年级生活部长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2016年9月3日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2017年2月25日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5E6959" w:rsidP="005E6959">
            <w:pPr>
              <w:spacing w:line="48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2018年9月23日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二等综合奖学金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精神文明先进个人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14B75" w:rsidTr="00491C70">
        <w:trPr>
          <w:trHeight w:val="13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杨文静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1997.7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文化与传媒学院</w:t>
            </w:r>
          </w:p>
          <w:p w:rsidR="00414B75" w:rsidRDefault="00491C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级广播电视编导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2班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班级团支书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2016年9月3日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2017年2月25日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5E6959" w:rsidP="005E6959">
            <w:pPr>
              <w:spacing w:line="72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2018年9月23日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一等综合奖学金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精神文明建设先进标兵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14B75" w:rsidTr="00491C70">
        <w:trPr>
          <w:trHeight w:val="13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赵艳茹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1997.12</w:t>
            </w:r>
            <w:bookmarkStart w:id="1" w:name="_GoBack"/>
            <w:bookmarkEnd w:id="1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文化与传媒学院</w:t>
            </w:r>
          </w:p>
          <w:p w:rsidR="00414B75" w:rsidRDefault="00491C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2016级广播电视编导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2班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班级生活委员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2016年9月3日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2017年2月25日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5E6959" w:rsidP="005E6959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2018年9月23日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重庆市校园之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春摄影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大赛二等奖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14B75" w:rsidTr="00491C70">
        <w:trPr>
          <w:trHeight w:val="13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黄姣姣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1997.4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文化与传媒学院</w:t>
            </w:r>
          </w:p>
          <w:p w:rsidR="00414B75" w:rsidRDefault="00491C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级广播电视编导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2班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青年电影协会副社长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2016级体育部长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2016年9月20日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2017年9月22日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5E6959" w:rsidP="005E6959">
            <w:pPr>
              <w:spacing w:line="72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2018年9月23日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一等综合奖学金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优秀共青团员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征文比赛三等奖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14B75" w:rsidTr="00491C70">
        <w:trPr>
          <w:trHeight w:val="13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谭其婷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1997.8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文化与传媒学院</w:t>
            </w:r>
          </w:p>
          <w:p w:rsidR="00491C70" w:rsidRDefault="00491C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2016级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广播电视学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星湖写作社副社长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校招生就业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处学生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助理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校就业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创业协会就业指导部部长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2016年9月3日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2017年2月25日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5E6959" w:rsidP="00491C70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2018年9月23日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一等综合奖学金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重庆市青年志愿者先进个人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14B75" w:rsidTr="00491C70">
        <w:trPr>
          <w:trHeight w:val="13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余文华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1999.2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文化与传媒学院</w:t>
            </w:r>
          </w:p>
          <w:p w:rsidR="00491C70" w:rsidRDefault="00491C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2016级汉语言文学</w:t>
            </w:r>
          </w:p>
          <w:p w:rsidR="00414B75" w:rsidRDefault="00491C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师范</w:t>
            </w:r>
            <w:r w:rsidR="005E6959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2016级辅导员助理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2017年4月13日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2017年9月22日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5E6959" w:rsidP="00491C7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2018年9月23日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特等综合奖学金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优秀学生干部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“中国字中国风”全国书写大赛优秀奖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14B75" w:rsidTr="00491C70">
        <w:trPr>
          <w:trHeight w:val="13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刘铃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铃</w:t>
            </w:r>
            <w:proofErr w:type="gram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1997.5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文化与传媒学院</w:t>
            </w:r>
          </w:p>
          <w:p w:rsidR="00491C70" w:rsidRDefault="00491C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2016级汉语言文学</w:t>
            </w:r>
          </w:p>
          <w:p w:rsidR="00414B75" w:rsidRDefault="00491C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师范</w:t>
            </w:r>
            <w:r w:rsidR="005E6959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班级团支书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社交礼仪协会会长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校学生会生活环保部副部长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2017年6月10日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2017年9月22日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5E6959" w:rsidP="005E6959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2018年9月23日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一等综合奖学金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优秀共青团干部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  <w:tr w:rsidR="00414B75" w:rsidTr="00491C70">
        <w:trPr>
          <w:trHeight w:val="13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赵丹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1996.11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文化与传媒学院</w:t>
            </w:r>
          </w:p>
          <w:p w:rsidR="00491C70" w:rsidRDefault="00491C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2016级汉语言文学</w:t>
            </w:r>
          </w:p>
          <w:p w:rsidR="00414B75" w:rsidRDefault="00491C7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师范</w:t>
            </w:r>
            <w:r w:rsidR="005E6959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="00414B75"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班级文宣委员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2016年9月3日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2017年2月25日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5E6959" w:rsidP="00491C70"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2018年9月23日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国家励志奖学金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一等综合奖学金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优秀学生干部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全国高校90后诗歌展</w:t>
            </w:r>
          </w:p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优秀奖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75" w:rsidRDefault="00414B7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良好</w:t>
            </w:r>
          </w:p>
        </w:tc>
      </w:tr>
    </w:tbl>
    <w:p w:rsidR="00E75F95" w:rsidRDefault="00E75F95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spacing w:line="160" w:lineRule="exact"/>
        <w:jc w:val="center"/>
        <w:rPr>
          <w:rFonts w:ascii="仿宋_GB2312" w:eastAsia="仿宋_GB2312" w:cs="宋体"/>
          <w:b/>
          <w:bCs/>
          <w:color w:val="000000"/>
          <w:kern w:val="0"/>
          <w:szCs w:val="21"/>
        </w:rPr>
      </w:pPr>
    </w:p>
    <w:p w:rsidR="00491C70" w:rsidRDefault="00F4527C" w:rsidP="00491C70">
      <w:pPr>
        <w:widowControl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            </w:t>
      </w:r>
      <w:r w:rsidR="005E6959">
        <w:rPr>
          <w:rFonts w:ascii="宋体" w:hAnsi="宋体" w:hint="eastAsia"/>
          <w:szCs w:val="21"/>
        </w:rPr>
        <w:t xml:space="preserve"> </w:t>
      </w:r>
    </w:p>
    <w:p w:rsidR="00E75F95" w:rsidRDefault="00F4527C" w:rsidP="00491C70">
      <w:pPr>
        <w:widowControl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文化与传媒学院党总支学生四支部</w:t>
      </w:r>
    </w:p>
    <w:p w:rsidR="00E75F95" w:rsidRDefault="00F4527C" w:rsidP="00491C70">
      <w:pPr>
        <w:widowControl/>
        <w:ind w:right="420"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2018年 </w:t>
      </w:r>
      <w:r w:rsidR="002C396C"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szCs w:val="21"/>
        </w:rPr>
        <w:t>月</w:t>
      </w:r>
      <w:r w:rsidR="007168B2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日</w:t>
      </w:r>
    </w:p>
    <w:p w:rsidR="00E75F95" w:rsidRDefault="00E75F95"/>
    <w:sectPr w:rsidR="00E75F95" w:rsidSect="00491C70">
      <w:pgSz w:w="16838" w:h="11906" w:orient="landscape"/>
      <w:pgMar w:top="1418" w:right="1440" w:bottom="1463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F0" w:rsidRDefault="00470EF0" w:rsidP="002C396C">
      <w:r>
        <w:separator/>
      </w:r>
    </w:p>
  </w:endnote>
  <w:endnote w:type="continuationSeparator" w:id="0">
    <w:p w:rsidR="00470EF0" w:rsidRDefault="00470EF0" w:rsidP="002C3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F0" w:rsidRDefault="00470EF0" w:rsidP="002C396C">
      <w:r>
        <w:separator/>
      </w:r>
    </w:p>
  </w:footnote>
  <w:footnote w:type="continuationSeparator" w:id="0">
    <w:p w:rsidR="00470EF0" w:rsidRDefault="00470EF0" w:rsidP="002C3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5F95"/>
    <w:rsid w:val="002C396C"/>
    <w:rsid w:val="003520DD"/>
    <w:rsid w:val="00414B75"/>
    <w:rsid w:val="00470EF0"/>
    <w:rsid w:val="00491C70"/>
    <w:rsid w:val="004E019E"/>
    <w:rsid w:val="005E6959"/>
    <w:rsid w:val="007168B2"/>
    <w:rsid w:val="008A7A1E"/>
    <w:rsid w:val="0090361D"/>
    <w:rsid w:val="00C41218"/>
    <w:rsid w:val="00CC061A"/>
    <w:rsid w:val="00E75F95"/>
    <w:rsid w:val="00F4527C"/>
    <w:rsid w:val="0B4D6E3F"/>
    <w:rsid w:val="1B5651A7"/>
    <w:rsid w:val="2C577DF8"/>
    <w:rsid w:val="36FB3954"/>
    <w:rsid w:val="3C80375B"/>
    <w:rsid w:val="44953E56"/>
    <w:rsid w:val="49EF13D5"/>
    <w:rsid w:val="50247D05"/>
    <w:rsid w:val="516E12EC"/>
    <w:rsid w:val="527059D2"/>
    <w:rsid w:val="537D1DEC"/>
    <w:rsid w:val="5C0E30D8"/>
    <w:rsid w:val="655C1DA8"/>
    <w:rsid w:val="68F97E78"/>
    <w:rsid w:val="694D050E"/>
    <w:rsid w:val="72E127E7"/>
    <w:rsid w:val="7355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F95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396C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C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396C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1452</Characters>
  <Application>Microsoft Office Word</Application>
  <DocSecurity>0</DocSecurity>
  <Lines>12</Lines>
  <Paragraphs>3</Paragraphs>
  <ScaleCrop>false</ScaleCrop>
  <Company>微软中国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2018-11-16T03:44:00Z</cp:lastPrinted>
  <dcterms:created xsi:type="dcterms:W3CDTF">2018-11-16T02:00:00Z</dcterms:created>
  <dcterms:modified xsi:type="dcterms:W3CDTF">2018-11-16T03:55:00Z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